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5325" w14:textId="5559018A" w:rsidR="006D2B82" w:rsidRPr="00F10F03" w:rsidRDefault="006D2B82" w:rsidP="00387F62">
      <w:pPr>
        <w:jc w:val="center"/>
        <w:rPr>
          <w:rFonts w:ascii="Times New Roman" w:hAnsi="Times New Roman" w:cs="Times New Roman"/>
          <w:b/>
          <w:bCs/>
          <w:sz w:val="28"/>
          <w:szCs w:val="28"/>
        </w:rPr>
      </w:pPr>
      <w:r w:rsidRPr="00F10F03">
        <w:rPr>
          <w:rFonts w:ascii="Times New Roman" w:hAnsi="Times New Roman" w:cs="Times New Roman"/>
          <w:b/>
          <w:bCs/>
          <w:sz w:val="28"/>
          <w:szCs w:val="28"/>
        </w:rPr>
        <w:t>Alabama Transportation Infrastructure Bank</w:t>
      </w:r>
      <w:r w:rsidR="00387F62" w:rsidRPr="00F10F03">
        <w:rPr>
          <w:rFonts w:ascii="Times New Roman" w:hAnsi="Times New Roman" w:cs="Times New Roman"/>
          <w:b/>
          <w:bCs/>
          <w:sz w:val="28"/>
          <w:szCs w:val="28"/>
        </w:rPr>
        <w:t xml:space="preserve"> </w:t>
      </w:r>
      <w:r w:rsidRPr="00F10F03">
        <w:rPr>
          <w:rFonts w:ascii="Times New Roman" w:hAnsi="Times New Roman" w:cs="Times New Roman"/>
          <w:b/>
          <w:bCs/>
          <w:sz w:val="28"/>
          <w:szCs w:val="28"/>
        </w:rPr>
        <w:t>(ATIB)</w:t>
      </w:r>
    </w:p>
    <w:p w14:paraId="0293EC03" w14:textId="77777777" w:rsidR="00F10F03" w:rsidRDefault="00F10F03" w:rsidP="006D2B82">
      <w:pPr>
        <w:jc w:val="center"/>
        <w:rPr>
          <w:rFonts w:ascii="Times New Roman" w:hAnsi="Times New Roman" w:cs="Times New Roman"/>
          <w:b/>
          <w:bCs/>
          <w:sz w:val="24"/>
          <w:szCs w:val="24"/>
        </w:rPr>
      </w:pPr>
    </w:p>
    <w:p w14:paraId="13F2B661" w14:textId="476180B8" w:rsidR="006D2B82" w:rsidRDefault="006D2B82" w:rsidP="006D2B82">
      <w:pPr>
        <w:jc w:val="center"/>
        <w:rPr>
          <w:rFonts w:ascii="Times New Roman" w:hAnsi="Times New Roman" w:cs="Times New Roman"/>
          <w:b/>
          <w:bCs/>
          <w:sz w:val="24"/>
          <w:szCs w:val="24"/>
        </w:rPr>
      </w:pPr>
      <w:r w:rsidRPr="00387F62">
        <w:rPr>
          <w:rFonts w:ascii="Times New Roman" w:hAnsi="Times New Roman" w:cs="Times New Roman"/>
          <w:b/>
          <w:bCs/>
          <w:sz w:val="24"/>
          <w:szCs w:val="24"/>
        </w:rPr>
        <w:t>Frequently Asked Questions</w:t>
      </w:r>
    </w:p>
    <w:p w14:paraId="37E5A04F" w14:textId="77777777" w:rsidR="00F10F03" w:rsidRPr="00387F62" w:rsidRDefault="00F10F03" w:rsidP="006D2B82">
      <w:pPr>
        <w:jc w:val="center"/>
        <w:rPr>
          <w:rFonts w:ascii="Times New Roman" w:hAnsi="Times New Roman" w:cs="Times New Roman"/>
          <w:b/>
          <w:bCs/>
          <w:sz w:val="24"/>
          <w:szCs w:val="24"/>
        </w:rPr>
      </w:pPr>
    </w:p>
    <w:p w14:paraId="2F83CBF4" w14:textId="124F22CA" w:rsidR="00C210F4" w:rsidRDefault="006D2B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What is </w:t>
      </w:r>
      <w:r w:rsidR="00C210F4">
        <w:rPr>
          <w:rFonts w:ascii="Times New Roman" w:hAnsi="Times New Roman" w:cs="Times New Roman"/>
          <w:b/>
          <w:bCs/>
          <w:sz w:val="24"/>
          <w:szCs w:val="24"/>
        </w:rPr>
        <w:t>ATIB</w:t>
      </w:r>
      <w:r>
        <w:rPr>
          <w:rFonts w:ascii="Times New Roman" w:hAnsi="Times New Roman" w:cs="Times New Roman"/>
          <w:b/>
          <w:bCs/>
          <w:sz w:val="24"/>
          <w:szCs w:val="24"/>
        </w:rPr>
        <w:t>?</w:t>
      </w:r>
      <w:r>
        <w:rPr>
          <w:rFonts w:ascii="Times New Roman" w:hAnsi="Times New Roman" w:cs="Times New Roman"/>
          <w:sz w:val="24"/>
          <w:szCs w:val="24"/>
        </w:rPr>
        <w:t xml:space="preserve"> </w:t>
      </w:r>
    </w:p>
    <w:p w14:paraId="1F41F6B4" w14:textId="63E6FCF9" w:rsidR="006D2B82" w:rsidRDefault="006D2B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Alabama Transportation Infrastructure Bank will assist in financing</w:t>
      </w:r>
      <w:r w:rsidR="0060405D">
        <w:rPr>
          <w:rFonts w:ascii="Times New Roman" w:hAnsi="Times New Roman" w:cs="Times New Roman"/>
          <w:sz w:val="24"/>
          <w:szCs w:val="24"/>
        </w:rPr>
        <w:t xml:space="preserve"> </w:t>
      </w:r>
      <w:r>
        <w:rPr>
          <w:rFonts w:ascii="Times New Roman" w:hAnsi="Times New Roman" w:cs="Times New Roman"/>
          <w:sz w:val="24"/>
          <w:szCs w:val="24"/>
        </w:rPr>
        <w:t>qualified projects by providing</w:t>
      </w:r>
      <w:r w:rsidR="00387F62">
        <w:rPr>
          <w:rFonts w:ascii="Times New Roman" w:hAnsi="Times New Roman" w:cs="Times New Roman"/>
          <w:sz w:val="24"/>
          <w:szCs w:val="24"/>
        </w:rPr>
        <w:t xml:space="preserve"> guaranteed</w:t>
      </w:r>
      <w:r>
        <w:rPr>
          <w:rFonts w:ascii="Times New Roman" w:hAnsi="Times New Roman" w:cs="Times New Roman"/>
          <w:sz w:val="24"/>
          <w:szCs w:val="24"/>
        </w:rPr>
        <w:t xml:space="preserve"> loans to government</w:t>
      </w:r>
      <w:r w:rsidR="00387F62">
        <w:rPr>
          <w:rFonts w:ascii="Times New Roman" w:hAnsi="Times New Roman" w:cs="Times New Roman"/>
          <w:sz w:val="24"/>
          <w:szCs w:val="24"/>
        </w:rPr>
        <w:t>al entities</w:t>
      </w:r>
      <w:r>
        <w:rPr>
          <w:rFonts w:ascii="Times New Roman" w:hAnsi="Times New Roman" w:cs="Times New Roman"/>
          <w:sz w:val="24"/>
          <w:szCs w:val="24"/>
        </w:rPr>
        <w:t xml:space="preserve"> for construction and improving highway and transportation facilities necessary for public purposes.</w:t>
      </w:r>
    </w:p>
    <w:p w14:paraId="060EE580" w14:textId="77777777" w:rsidR="00C210F4" w:rsidRDefault="006D2B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What projects are eligible?</w:t>
      </w:r>
      <w:r>
        <w:rPr>
          <w:rFonts w:ascii="Times New Roman" w:hAnsi="Times New Roman" w:cs="Times New Roman"/>
          <w:sz w:val="24"/>
          <w:szCs w:val="24"/>
        </w:rPr>
        <w:t xml:space="preserve">  </w:t>
      </w:r>
    </w:p>
    <w:p w14:paraId="3EA0D80E" w14:textId="00F65B08" w:rsidR="006D2B82" w:rsidRDefault="006D2B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Local road and bridge projects as well as any projects on the State </w:t>
      </w:r>
      <w:r w:rsidR="00387F62">
        <w:rPr>
          <w:rFonts w:ascii="Times New Roman" w:hAnsi="Times New Roman" w:cs="Times New Roman"/>
          <w:sz w:val="24"/>
          <w:szCs w:val="24"/>
        </w:rPr>
        <w:t>Transportation</w:t>
      </w:r>
      <w:r>
        <w:rPr>
          <w:rFonts w:ascii="Times New Roman" w:hAnsi="Times New Roman" w:cs="Times New Roman"/>
          <w:sz w:val="24"/>
          <w:szCs w:val="24"/>
        </w:rPr>
        <w:t xml:space="preserve"> plan.</w:t>
      </w:r>
      <w:r w:rsidR="0060405D">
        <w:rPr>
          <w:rFonts w:ascii="Times New Roman" w:hAnsi="Times New Roman" w:cs="Times New Roman"/>
          <w:sz w:val="24"/>
          <w:szCs w:val="24"/>
        </w:rPr>
        <w:t xml:space="preserve">  Projects are not subject to federal construction guidelines.</w:t>
      </w:r>
    </w:p>
    <w:p w14:paraId="4E8AEB7F" w14:textId="77777777" w:rsidR="00C210F4" w:rsidRPr="00C210F4" w:rsidRDefault="006D2B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Who may apply?  </w:t>
      </w:r>
    </w:p>
    <w:p w14:paraId="6FFF82B9" w14:textId="04871DB2" w:rsidR="006D2B82" w:rsidRDefault="006D2B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Any local governmental entity (county, municipality, cooperative district) within the State of Alabama.</w:t>
      </w:r>
    </w:p>
    <w:p w14:paraId="3FA6CF15" w14:textId="77777777" w:rsidR="00C210F4" w:rsidRDefault="006D2B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How much funding can be requested?</w:t>
      </w:r>
      <w:r>
        <w:rPr>
          <w:rFonts w:ascii="Times New Roman" w:hAnsi="Times New Roman" w:cs="Times New Roman"/>
          <w:sz w:val="24"/>
          <w:szCs w:val="24"/>
        </w:rPr>
        <w:t xml:space="preserve">  </w:t>
      </w:r>
    </w:p>
    <w:p w14:paraId="6B22A805" w14:textId="4DD428C0" w:rsidR="006D2B82" w:rsidRDefault="006D2B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Minimum loan amount is $</w:t>
      </w:r>
      <w:r w:rsidR="0060405D">
        <w:rPr>
          <w:rFonts w:ascii="Times New Roman" w:hAnsi="Times New Roman" w:cs="Times New Roman"/>
          <w:sz w:val="24"/>
          <w:szCs w:val="24"/>
        </w:rPr>
        <w:t>1</w:t>
      </w:r>
      <w:r>
        <w:rPr>
          <w:rFonts w:ascii="Times New Roman" w:hAnsi="Times New Roman" w:cs="Times New Roman"/>
          <w:sz w:val="24"/>
          <w:szCs w:val="24"/>
        </w:rPr>
        <w:t>,000,000.</w:t>
      </w:r>
      <w:r w:rsidR="00387F62">
        <w:rPr>
          <w:rFonts w:ascii="Times New Roman" w:hAnsi="Times New Roman" w:cs="Times New Roman"/>
          <w:sz w:val="24"/>
          <w:szCs w:val="24"/>
        </w:rPr>
        <w:t xml:space="preserve">  </w:t>
      </w:r>
      <w:r w:rsidR="00C210F4">
        <w:rPr>
          <w:rFonts w:ascii="Times New Roman" w:hAnsi="Times New Roman" w:cs="Times New Roman"/>
          <w:sz w:val="24"/>
          <w:szCs w:val="24"/>
        </w:rPr>
        <w:t>The minimum</w:t>
      </w:r>
      <w:r w:rsidR="00387F62">
        <w:rPr>
          <w:rFonts w:ascii="Times New Roman" w:hAnsi="Times New Roman" w:cs="Times New Roman"/>
          <w:sz w:val="24"/>
          <w:szCs w:val="24"/>
        </w:rPr>
        <w:t xml:space="preserve"> loan amount can be based on the funding of multiple projects.</w:t>
      </w:r>
      <w:r>
        <w:rPr>
          <w:rFonts w:ascii="Times New Roman" w:hAnsi="Times New Roman" w:cs="Times New Roman"/>
          <w:sz w:val="24"/>
          <w:szCs w:val="24"/>
        </w:rPr>
        <w:t xml:space="preserve">  </w:t>
      </w:r>
      <w:r w:rsidR="00C210F4">
        <w:rPr>
          <w:rFonts w:ascii="Times New Roman" w:hAnsi="Times New Roman" w:cs="Times New Roman"/>
          <w:sz w:val="24"/>
          <w:szCs w:val="24"/>
        </w:rPr>
        <w:t>The maximum</w:t>
      </w:r>
      <w:r>
        <w:rPr>
          <w:rFonts w:ascii="Times New Roman" w:hAnsi="Times New Roman" w:cs="Times New Roman"/>
          <w:sz w:val="24"/>
          <w:szCs w:val="24"/>
        </w:rPr>
        <w:t xml:space="preserve"> loan amount is subject to Board approval.</w:t>
      </w:r>
    </w:p>
    <w:p w14:paraId="3AFAA8E9" w14:textId="77777777" w:rsidR="00C210F4" w:rsidRDefault="006D2B82" w:rsidP="005C1561">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How many applications can I submit?</w:t>
      </w:r>
      <w:r>
        <w:rPr>
          <w:rFonts w:ascii="Times New Roman" w:hAnsi="Times New Roman" w:cs="Times New Roman"/>
          <w:sz w:val="24"/>
          <w:szCs w:val="24"/>
        </w:rPr>
        <w:t xml:space="preserve">  </w:t>
      </w:r>
    </w:p>
    <w:p w14:paraId="592E6167" w14:textId="5F2C20FE" w:rsidR="006D2B82" w:rsidRPr="005C1561" w:rsidRDefault="006D2B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Multiple applications may be submitted in a calendar year.</w:t>
      </w:r>
    </w:p>
    <w:p w14:paraId="443167B5" w14:textId="77777777" w:rsidR="00C210F4" w:rsidRDefault="006D2B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Who is responsible for preliminary engineering?</w:t>
      </w:r>
      <w:r>
        <w:rPr>
          <w:rFonts w:ascii="Times New Roman" w:hAnsi="Times New Roman" w:cs="Times New Roman"/>
          <w:sz w:val="24"/>
          <w:szCs w:val="24"/>
        </w:rPr>
        <w:t xml:space="preserve"> </w:t>
      </w:r>
    </w:p>
    <w:p w14:paraId="2E59E125" w14:textId="3D2EB70E" w:rsidR="006D2B82" w:rsidRDefault="006D2B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Local borrower is responsible</w:t>
      </w:r>
      <w:r w:rsidR="00BA3C82">
        <w:rPr>
          <w:rFonts w:ascii="Times New Roman" w:hAnsi="Times New Roman" w:cs="Times New Roman"/>
          <w:sz w:val="24"/>
          <w:szCs w:val="24"/>
        </w:rPr>
        <w:t>.</w:t>
      </w:r>
    </w:p>
    <w:p w14:paraId="42CA8008" w14:textId="77777777" w:rsidR="00C210F4" w:rsidRPr="00C210F4" w:rsidRDefault="00BA3C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Who is responsible for obtaining any right-of-way or easements?  Who is responsible for utility relocation costs?  </w:t>
      </w:r>
    </w:p>
    <w:p w14:paraId="79144371" w14:textId="36645981" w:rsidR="00BA3C82" w:rsidRDefault="00BA3C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Local borrower is responsible.  Right-of-way or easement costs and utility relocation costs are eligible costs to be financed through ATIB.</w:t>
      </w:r>
    </w:p>
    <w:p w14:paraId="75E3948E" w14:textId="77777777" w:rsidR="00C210F4" w:rsidRDefault="00BA3C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Who will let the project to contract?</w:t>
      </w:r>
      <w:r>
        <w:rPr>
          <w:rFonts w:ascii="Times New Roman" w:hAnsi="Times New Roman" w:cs="Times New Roman"/>
          <w:sz w:val="24"/>
          <w:szCs w:val="24"/>
        </w:rPr>
        <w:t xml:space="preserve">  </w:t>
      </w:r>
    </w:p>
    <w:p w14:paraId="51CDD136" w14:textId="267DBE25" w:rsidR="00BA3C82" w:rsidRDefault="00BA3C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Local </w:t>
      </w:r>
      <w:r w:rsidR="00C210F4">
        <w:rPr>
          <w:rFonts w:ascii="Times New Roman" w:hAnsi="Times New Roman" w:cs="Times New Roman"/>
          <w:sz w:val="24"/>
          <w:szCs w:val="24"/>
        </w:rPr>
        <w:t>borrowers</w:t>
      </w:r>
      <w:r>
        <w:rPr>
          <w:rFonts w:ascii="Times New Roman" w:hAnsi="Times New Roman" w:cs="Times New Roman"/>
          <w:sz w:val="24"/>
          <w:szCs w:val="24"/>
        </w:rPr>
        <w:t xml:space="preserve"> will let, accept bids, and award contracts.</w:t>
      </w:r>
    </w:p>
    <w:p w14:paraId="0E5E07A6" w14:textId="77777777" w:rsidR="00C210F4" w:rsidRDefault="00BA3C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Who is responsible for construction engineering and inspection?</w:t>
      </w:r>
      <w:r>
        <w:rPr>
          <w:rFonts w:ascii="Times New Roman" w:hAnsi="Times New Roman" w:cs="Times New Roman"/>
          <w:sz w:val="24"/>
          <w:szCs w:val="24"/>
        </w:rPr>
        <w:t xml:space="preserve">  </w:t>
      </w:r>
    </w:p>
    <w:p w14:paraId="0CD0B224" w14:textId="36C7142E" w:rsidR="00BA3C82" w:rsidRDefault="00BA3C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Local borrower is responsible.</w:t>
      </w:r>
    </w:p>
    <w:p w14:paraId="36ED2FC8" w14:textId="30976BBE" w:rsidR="00DC60FD" w:rsidRPr="00DC60FD" w:rsidRDefault="00DC60FD" w:rsidP="00DC60FD">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How are construction proceeds disbursed?</w:t>
      </w:r>
    </w:p>
    <w:p w14:paraId="5D39AB41" w14:textId="0DC993A7" w:rsidR="00DC60FD" w:rsidRDefault="00DC60FD" w:rsidP="00DC60F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Proceeds are held in a construction fund with Regions Bank who serves as Trustee for the ATIB.  Local borrowers have total discretion to draw down proceeds as needed.  Any interest earnings accrued in the construction fund stay with the local borrower.</w:t>
      </w:r>
    </w:p>
    <w:p w14:paraId="65F45A2B" w14:textId="77777777" w:rsidR="00DC60FD" w:rsidRPr="00DC60FD" w:rsidRDefault="00DC60FD" w:rsidP="00DC60FD">
      <w:pPr>
        <w:rPr>
          <w:rFonts w:ascii="Times New Roman" w:hAnsi="Times New Roman" w:cs="Times New Roman"/>
          <w:sz w:val="24"/>
          <w:szCs w:val="24"/>
        </w:rPr>
      </w:pPr>
    </w:p>
    <w:p w14:paraId="7843A32D" w14:textId="77777777" w:rsidR="00C210F4" w:rsidRDefault="00BA3C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lastRenderedPageBreak/>
        <w:t xml:space="preserve">How does ATIB affect other Federal/State funded </w:t>
      </w:r>
      <w:r w:rsidR="006F3490">
        <w:rPr>
          <w:rFonts w:ascii="Times New Roman" w:hAnsi="Times New Roman" w:cs="Times New Roman"/>
          <w:b/>
          <w:bCs/>
          <w:sz w:val="24"/>
          <w:szCs w:val="24"/>
        </w:rPr>
        <w:t>programs</w:t>
      </w:r>
      <w:r>
        <w:rPr>
          <w:rFonts w:ascii="Times New Roman" w:hAnsi="Times New Roman" w:cs="Times New Roman"/>
          <w:b/>
          <w:bCs/>
          <w:sz w:val="24"/>
          <w:szCs w:val="24"/>
        </w:rPr>
        <w:t>?</w:t>
      </w:r>
      <w:r>
        <w:rPr>
          <w:rFonts w:ascii="Times New Roman" w:hAnsi="Times New Roman" w:cs="Times New Roman"/>
          <w:sz w:val="24"/>
          <w:szCs w:val="24"/>
        </w:rPr>
        <w:t xml:space="preserve">  </w:t>
      </w:r>
    </w:p>
    <w:p w14:paraId="00FED9DE" w14:textId="40F453E7" w:rsidR="00BA3C82" w:rsidRDefault="00BA3C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ATIB can be used as </w:t>
      </w:r>
      <w:r w:rsidR="006F3490">
        <w:rPr>
          <w:rFonts w:ascii="Times New Roman" w:hAnsi="Times New Roman" w:cs="Times New Roman"/>
          <w:sz w:val="24"/>
          <w:szCs w:val="24"/>
        </w:rPr>
        <w:t>a match</w:t>
      </w:r>
      <w:r>
        <w:rPr>
          <w:rFonts w:ascii="Times New Roman" w:hAnsi="Times New Roman" w:cs="Times New Roman"/>
          <w:sz w:val="24"/>
          <w:szCs w:val="24"/>
        </w:rPr>
        <w:t xml:space="preserve"> component in conjunction with other Federal/State funded programs.</w:t>
      </w:r>
    </w:p>
    <w:p w14:paraId="5619D4D1" w14:textId="77777777" w:rsidR="00C210F4" w:rsidRDefault="00BA3C82" w:rsidP="006D2B82">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Who will select projects for funding?</w:t>
      </w:r>
      <w:r>
        <w:rPr>
          <w:rFonts w:ascii="Times New Roman" w:hAnsi="Times New Roman" w:cs="Times New Roman"/>
          <w:sz w:val="24"/>
          <w:szCs w:val="24"/>
        </w:rPr>
        <w:t xml:space="preserve">  </w:t>
      </w:r>
    </w:p>
    <w:p w14:paraId="18F05862" w14:textId="09429B9A" w:rsidR="00EC5CF8" w:rsidRPr="00EC5CF8" w:rsidRDefault="00BA3C82" w:rsidP="00EC5CF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Applications will be accepted, reviewed, and analyzed by ALDOT Finance and Audit Department along with their Financial Advisor.  Eligible projects will then be presented to the ATIB Board for approval.</w:t>
      </w:r>
    </w:p>
    <w:p w14:paraId="630105BD" w14:textId="1BA80C66" w:rsidR="00C210F4" w:rsidRDefault="00BA3C82" w:rsidP="005C1561">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How do I apply?</w:t>
      </w:r>
      <w:r>
        <w:rPr>
          <w:rFonts w:ascii="Times New Roman" w:hAnsi="Times New Roman" w:cs="Times New Roman"/>
          <w:sz w:val="24"/>
          <w:szCs w:val="24"/>
        </w:rPr>
        <w:t xml:space="preserve">  </w:t>
      </w:r>
    </w:p>
    <w:p w14:paraId="1BA58B29" w14:textId="38064139" w:rsidR="005C1561" w:rsidRDefault="00BA3C82" w:rsidP="00C210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Applicants may apply for ATIB funding by submitting a complete and accurate project application.  Deta</w:t>
      </w:r>
      <w:r w:rsidR="004135B4">
        <w:rPr>
          <w:rFonts w:ascii="Times New Roman" w:hAnsi="Times New Roman" w:cs="Times New Roman"/>
          <w:sz w:val="24"/>
          <w:szCs w:val="24"/>
        </w:rPr>
        <w:t>iled ATIB program guidelines, program procedures, and application can be found on the ATIB webpage</w:t>
      </w:r>
      <w:r w:rsidR="008600A7">
        <w:rPr>
          <w:rFonts w:ascii="Times New Roman" w:hAnsi="Times New Roman" w:cs="Times New Roman"/>
          <w:sz w:val="24"/>
          <w:szCs w:val="24"/>
        </w:rPr>
        <w:t xml:space="preserve"> (</w:t>
      </w:r>
      <w:hyperlink r:id="rId5" w:history="1">
        <w:r w:rsidR="005C1561" w:rsidRPr="00D76278">
          <w:rPr>
            <w:rStyle w:val="Hyperlink"/>
            <w:rFonts w:ascii="Times New Roman" w:hAnsi="Times New Roman" w:cs="Times New Roman"/>
            <w:sz w:val="24"/>
            <w:szCs w:val="24"/>
          </w:rPr>
          <w:t>www.dot.state.al.us/ATIB</w:t>
        </w:r>
      </w:hyperlink>
      <w:r w:rsidR="008600A7">
        <w:rPr>
          <w:rFonts w:ascii="Times New Roman" w:hAnsi="Times New Roman" w:cs="Times New Roman"/>
          <w:sz w:val="24"/>
          <w:szCs w:val="24"/>
        </w:rPr>
        <w:t>).</w:t>
      </w:r>
    </w:p>
    <w:p w14:paraId="529E49AC" w14:textId="77777777" w:rsidR="00C210F4" w:rsidRDefault="004135B4" w:rsidP="005C1561">
      <w:pPr>
        <w:pStyle w:val="ListParagraph"/>
        <w:numPr>
          <w:ilvl w:val="0"/>
          <w:numId w:val="1"/>
        </w:numPr>
        <w:rPr>
          <w:rFonts w:ascii="Times New Roman" w:hAnsi="Times New Roman" w:cs="Times New Roman"/>
          <w:sz w:val="24"/>
          <w:szCs w:val="24"/>
        </w:rPr>
      </w:pPr>
      <w:r w:rsidRPr="005C1561">
        <w:rPr>
          <w:rFonts w:ascii="Times New Roman" w:hAnsi="Times New Roman" w:cs="Times New Roman"/>
          <w:b/>
          <w:bCs/>
          <w:sz w:val="24"/>
          <w:szCs w:val="24"/>
        </w:rPr>
        <w:t>When will applicants know they have a project selected for funding?</w:t>
      </w:r>
      <w:r w:rsidRPr="005C1561">
        <w:rPr>
          <w:rFonts w:ascii="Times New Roman" w:hAnsi="Times New Roman" w:cs="Times New Roman"/>
          <w:sz w:val="24"/>
          <w:szCs w:val="24"/>
        </w:rPr>
        <w:t xml:space="preserve">  </w:t>
      </w:r>
    </w:p>
    <w:p w14:paraId="15454002" w14:textId="3946224A" w:rsidR="004135B4" w:rsidRPr="005C1561" w:rsidRDefault="004135B4" w:rsidP="00C210F4">
      <w:pPr>
        <w:pStyle w:val="ListParagraph"/>
        <w:numPr>
          <w:ilvl w:val="1"/>
          <w:numId w:val="1"/>
        </w:numPr>
        <w:rPr>
          <w:rFonts w:ascii="Times New Roman" w:hAnsi="Times New Roman" w:cs="Times New Roman"/>
          <w:sz w:val="24"/>
          <w:szCs w:val="24"/>
        </w:rPr>
      </w:pPr>
      <w:r w:rsidRPr="005C1561">
        <w:rPr>
          <w:rFonts w:ascii="Times New Roman" w:hAnsi="Times New Roman" w:cs="Times New Roman"/>
          <w:sz w:val="24"/>
          <w:szCs w:val="24"/>
        </w:rPr>
        <w:t>The Board’s Financial Advisor will provide the applicant</w:t>
      </w:r>
      <w:r w:rsidR="008A3DFC">
        <w:rPr>
          <w:rFonts w:ascii="Times New Roman" w:hAnsi="Times New Roman" w:cs="Times New Roman"/>
          <w:sz w:val="24"/>
          <w:szCs w:val="24"/>
        </w:rPr>
        <w:t>, for their approval,</w:t>
      </w:r>
      <w:r w:rsidRPr="005C1561">
        <w:rPr>
          <w:rFonts w:ascii="Times New Roman" w:hAnsi="Times New Roman" w:cs="Times New Roman"/>
          <w:sz w:val="24"/>
          <w:szCs w:val="24"/>
        </w:rPr>
        <w:t xml:space="preserve"> a written financing </w:t>
      </w:r>
      <w:r w:rsidR="006E3EB3">
        <w:rPr>
          <w:rFonts w:ascii="Times New Roman" w:hAnsi="Times New Roman" w:cs="Times New Roman"/>
          <w:sz w:val="24"/>
          <w:szCs w:val="24"/>
        </w:rPr>
        <w:t>letter of intent</w:t>
      </w:r>
      <w:r w:rsidRPr="005C1561">
        <w:rPr>
          <w:rFonts w:ascii="Times New Roman" w:hAnsi="Times New Roman" w:cs="Times New Roman"/>
          <w:sz w:val="24"/>
          <w:szCs w:val="24"/>
        </w:rPr>
        <w:t xml:space="preserve"> which will outline the loan amount, loan security requirements, loan term, and loan covenant conditions, as well</w:t>
      </w:r>
      <w:r w:rsidR="0044738C">
        <w:rPr>
          <w:rFonts w:ascii="Times New Roman" w:hAnsi="Times New Roman" w:cs="Times New Roman"/>
          <w:sz w:val="24"/>
          <w:szCs w:val="24"/>
        </w:rPr>
        <w:t xml:space="preserve"> as</w:t>
      </w:r>
      <w:r w:rsidR="00F611EF">
        <w:rPr>
          <w:rFonts w:ascii="Times New Roman" w:hAnsi="Times New Roman" w:cs="Times New Roman"/>
          <w:sz w:val="24"/>
          <w:szCs w:val="24"/>
        </w:rPr>
        <w:t xml:space="preserve"> anticipated borrowing rate and transaction costs</w:t>
      </w:r>
      <w:r w:rsidRPr="005C1561">
        <w:rPr>
          <w:rFonts w:ascii="Times New Roman" w:hAnsi="Times New Roman" w:cs="Times New Roman"/>
          <w:sz w:val="24"/>
          <w:szCs w:val="24"/>
        </w:rPr>
        <w:t>.</w:t>
      </w:r>
    </w:p>
    <w:sectPr w:rsidR="004135B4" w:rsidRPr="005C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43BC1"/>
    <w:multiLevelType w:val="hybridMultilevel"/>
    <w:tmpl w:val="B9DE1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9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B82"/>
    <w:rsid w:val="00006E41"/>
    <w:rsid w:val="00387F62"/>
    <w:rsid w:val="00393C24"/>
    <w:rsid w:val="003D5B8C"/>
    <w:rsid w:val="004135B4"/>
    <w:rsid w:val="0044738C"/>
    <w:rsid w:val="005C1561"/>
    <w:rsid w:val="005C62FE"/>
    <w:rsid w:val="0060405D"/>
    <w:rsid w:val="006D2B82"/>
    <w:rsid w:val="006E3EB3"/>
    <w:rsid w:val="006F3490"/>
    <w:rsid w:val="008600A7"/>
    <w:rsid w:val="008A3DFC"/>
    <w:rsid w:val="009654AC"/>
    <w:rsid w:val="00B3260B"/>
    <w:rsid w:val="00BA3C82"/>
    <w:rsid w:val="00C210F4"/>
    <w:rsid w:val="00DC60FD"/>
    <w:rsid w:val="00DC7CEE"/>
    <w:rsid w:val="00EC5CF8"/>
    <w:rsid w:val="00F10F03"/>
    <w:rsid w:val="00F6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162E"/>
  <w15:chartTrackingRefBased/>
  <w15:docId w15:val="{DB13CF1F-11F0-4B8A-AB8C-66D5BE55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B82"/>
    <w:pPr>
      <w:ind w:left="720"/>
      <w:contextualSpacing/>
    </w:pPr>
  </w:style>
  <w:style w:type="character" w:styleId="Hyperlink">
    <w:name w:val="Hyperlink"/>
    <w:basedOn w:val="DefaultParagraphFont"/>
    <w:uiPriority w:val="99"/>
    <w:unhideWhenUsed/>
    <w:rsid w:val="005C1561"/>
    <w:rPr>
      <w:color w:val="0000FF" w:themeColor="hyperlink"/>
      <w:u w:val="single"/>
    </w:rPr>
  </w:style>
  <w:style w:type="character" w:customStyle="1" w:styleId="UnresolvedMention1">
    <w:name w:val="Unresolved Mention1"/>
    <w:basedOn w:val="DefaultParagraphFont"/>
    <w:uiPriority w:val="99"/>
    <w:semiHidden/>
    <w:unhideWhenUsed/>
    <w:rsid w:val="005C1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t.state.al.us/ATI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Jackson</dc:creator>
  <cp:keywords/>
  <dc:description/>
  <cp:lastModifiedBy>Alex Jackson</cp:lastModifiedBy>
  <cp:revision>11</cp:revision>
  <dcterms:created xsi:type="dcterms:W3CDTF">2021-01-21T19:59:00Z</dcterms:created>
  <dcterms:modified xsi:type="dcterms:W3CDTF">2023-10-27T15:19:00Z</dcterms:modified>
</cp:coreProperties>
</file>